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numPr>
          <w:ilvl w:val="0"/>
          <w:numId w:val="1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IDENTIFIKAČNÉ ÚDAJE </w:t>
      </w:r>
      <w:r>
        <w:rPr>
          <w:rFonts w:ascii="Arial" w:hAnsi="Arial" w:cs="Arial"/>
          <w:b/>
          <w:color w:val="000000"/>
          <w:sz w:val="28"/>
          <w:szCs w:val="28"/>
        </w:rPr>
        <w:t>EUROVELLO</w:t>
      </w:r>
    </w:p>
    <w:p>
      <w:pPr>
        <w:autoSpaceDE w:val="0"/>
        <w:autoSpaceDN w:val="0"/>
        <w:adjustRightInd w:val="0"/>
        <w:spacing w:line="276" w:lineRule="auto"/>
        <w:ind w:left="2832" w:hanging="2832"/>
        <w:rPr>
          <w:rFonts w:ascii="Arial" w:hAnsi="Arial" w:cs="Arial"/>
          <w:b/>
          <w:lang w:val="cs-CZ"/>
        </w:rPr>
      </w:pPr>
    </w:p>
    <w:p>
      <w:pPr>
        <w:spacing w:after="120" w:line="360" w:lineRule="auto"/>
        <w:ind w:left="4248" w:hanging="3539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NÁZOV </w:t>
      </w:r>
      <w:r>
        <w:rPr>
          <w:rFonts w:ascii="Arial" w:hAnsi="Arial" w:cs="Arial"/>
          <w:b/>
        </w:rPr>
        <w:t>PROJEKTU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aps/>
        </w:rPr>
        <w:t>EUROVELLO</w:t>
      </w:r>
    </w:p>
    <w:p>
      <w:pPr>
        <w:spacing w:after="120" w:line="360" w:lineRule="auto"/>
        <w:ind w:left="4248" w:hanging="3539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  <w:t>CYKLISTICKÉ ODPOČÍVADLÁ</w:t>
      </w:r>
    </w:p>
    <w:p>
      <w:pPr>
        <w:spacing w:after="240" w:line="360" w:lineRule="auto"/>
        <w:ind w:left="4248" w:hanging="3539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</w:rPr>
        <w:t>Cyklotrasa E</w:t>
      </w:r>
      <w:r>
        <w:rPr>
          <w:rFonts w:ascii="Arial" w:hAnsi="Arial" w:cs="Arial"/>
          <w:b/>
        </w:rPr>
        <w:t>urovello 11</w:t>
      </w:r>
    </w:p>
    <w:p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MIESTO STAVBY: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okres Košice - okolie</w:t>
      </w:r>
    </w:p>
    <w:p>
      <w:pPr>
        <w:spacing w:line="360" w:lineRule="auto"/>
        <w:ind w:left="462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>obec Trstené pri Hornáde</w:t>
      </w:r>
    </w:p>
    <w:p>
      <w:pPr>
        <w:spacing w:after="240"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k. ú. Trstené pri Hornáde, p. č. 400/5</w:t>
      </w:r>
    </w:p>
    <w:p>
      <w:pPr>
        <w:spacing w:line="360" w:lineRule="auto"/>
        <w:ind w:left="1080" w:hanging="371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CHARAKTER STAVBY: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Cyklistické odpočívadlo</w:t>
      </w:r>
      <w:r>
        <w:rPr>
          <w:rFonts w:ascii="Arial" w:hAnsi="Arial" w:cs="Arial"/>
        </w:rPr>
        <w:t xml:space="preserve"> </w:t>
      </w:r>
    </w:p>
    <w:p>
      <w:pPr>
        <w:spacing w:line="360" w:lineRule="auto"/>
        <w:ind w:left="3540" w:hanging="283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STAVEBNÍK: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Košice Región Turizmus</w:t>
      </w:r>
    </w:p>
    <w:p>
      <w:pPr>
        <w:spacing w:line="360" w:lineRule="auto"/>
        <w:ind w:left="3540" w:hanging="283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Hlavná 48, 040 01 Košice</w:t>
      </w:r>
    </w:p>
    <w:p>
      <w:pPr>
        <w:spacing w:line="360" w:lineRule="auto"/>
        <w:ind w:left="3540" w:hanging="28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IČO: 42 319 269</w:t>
      </w:r>
    </w:p>
    <w:p>
      <w:pPr>
        <w:spacing w:after="240" w:line="360" w:lineRule="auto"/>
        <w:ind w:left="3540" w:hanging="2831"/>
        <w:jc w:val="both"/>
        <w:rPr>
          <w:rFonts w:ascii="Arial" w:hAnsi="Arial" w:cs="Arial"/>
          <w:b/>
          <w:caps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Konajúci: Ing. Rastislav Trnka, predseda</w:t>
      </w:r>
    </w:p>
    <w:p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ZODPOVEDNÝ PROJEKTANT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PULSARO, s.r.o.</w:t>
      </w:r>
    </w:p>
    <w:p>
      <w:pPr>
        <w:spacing w:line="360" w:lineRule="auto"/>
        <w:ind w:left="3912" w:firstLine="33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Ružínska 8, 040 01 Košice</w:t>
      </w:r>
    </w:p>
    <w:p>
      <w:pPr>
        <w:spacing w:line="360" w:lineRule="auto"/>
        <w:ind w:left="1080" w:hanging="37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zastúpený: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Ing. arch. Michal Šmajda</w:t>
      </w:r>
    </w:p>
    <w:p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mobil: +421 907 291 853</w:t>
      </w:r>
    </w:p>
    <w:p>
      <w:pPr>
        <w:spacing w:after="240"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pulsaro@pulsaro.eu</w:t>
      </w:r>
    </w:p>
    <w:p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PROJEKTANT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Ing. arch. Igor Hradský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č.a. 2495 AA</w:t>
      </w:r>
    </w:p>
    <w:p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arch. Ladislav Balogh</w:t>
      </w:r>
    </w:p>
    <w:p>
      <w:pPr>
        <w:spacing w:after="240"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Veronika Binarová</w:t>
      </w:r>
    </w:p>
    <w:p>
      <w:pPr>
        <w:spacing w:after="240" w:line="276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POPIS STAVBY: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Cyklistické odpočívadlo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ÚČEL STAVBY: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  <w:r>
        <w:rPr>
          <w:rFonts w:ascii="Arial" w:hAnsi="Arial" w:cs="Arial"/>
        </w:rPr>
        <w:t xml:space="preserve">Bike </w:t>
      </w:r>
      <w:r>
        <w:rPr>
          <w:rFonts w:ascii="Calibri" w:hAnsi="Calibri" w:cs="Calibri"/>
        </w:rPr>
        <w:t>&amp;</w:t>
      </w:r>
      <w:r>
        <w:rPr>
          <w:rFonts w:ascii="Arial" w:hAnsi="Arial" w:cs="Arial"/>
        </w:rPr>
        <w:t xml:space="preserve"> Rest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</w:rPr>
      </w:pPr>
      <w:bookmarkStart w:id="0" w:name="_Hlk42604151"/>
      <w:r>
        <w:rPr>
          <w:rFonts w:ascii="Arial" w:hAnsi="Arial" w:cs="Arial"/>
          <w:b/>
          <w:caps/>
        </w:rPr>
        <w:t>STUPEŇ PD: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Dokumentácia pre realizáciu stavby</w:t>
      </w:r>
    </w:p>
    <w:bookmarkEnd w:id="0"/>
    <w:p>
      <w:pPr>
        <w:spacing w:after="120" w:line="276" w:lineRule="auto"/>
        <w:ind w:left="1080" w:hanging="371"/>
        <w:jc w:val="both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120" w:line="276" w:lineRule="auto"/>
        <w:ind w:left="1060" w:hanging="703"/>
        <w:rPr>
          <w:rStyle w:val="Vrazn"/>
          <w:rFonts w:ascii="Arial" w:hAnsi="Arial" w:cs="Arial"/>
          <w:bCs w:val="0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CHARAKTERISTIKA </w:t>
      </w:r>
      <w:r>
        <w:rPr>
          <w:rFonts w:ascii="Arial" w:hAnsi="Arial" w:cs="Arial"/>
          <w:b/>
          <w:color w:val="000000"/>
          <w:sz w:val="28"/>
          <w:szCs w:val="28"/>
        </w:rPr>
        <w:t>STAVBY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Základné údaje charakterizujúce stavbu a jej budúcu prev</w:t>
      </w:r>
      <w:r>
        <w:rPr>
          <w:rFonts w:ascii="Arial" w:hAnsi="Arial" w:cs="Arial"/>
          <w:b/>
          <w:bCs/>
        </w:rPr>
        <w:t>á</w:t>
      </w:r>
      <w:r>
        <w:rPr>
          <w:rFonts w:ascii="Arial" w:hAnsi="Arial" w:cs="Arial"/>
          <w:b/>
          <w:bCs/>
        </w:rPr>
        <w:t>dzku</w:t>
      </w:r>
    </w:p>
    <w:p>
      <w:pPr>
        <w:spacing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 dielu ASR rieši návrh </w:t>
      </w:r>
      <w:r>
        <w:rPr>
          <w:rFonts w:ascii="Arial" w:hAnsi="Arial" w:cs="Arial"/>
          <w:bCs/>
        </w:rPr>
        <w:t>cyklistického odpočívadla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 úseku mesta Košice a Prešov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Moderné odpočívadlo pre cyklistov bude slúžiť na krátky oddych, </w:t>
      </w:r>
      <w:r>
        <w:rPr>
          <w:rFonts w:ascii="Arial" w:hAnsi="Arial" w:cs="Arial"/>
          <w:bCs/>
        </w:rPr>
        <w:lastRenderedPageBreak/>
        <w:t>prípadne úkryt pred zlým počasím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Presnú p</w:t>
      </w:r>
      <w:r>
        <w:rPr>
          <w:rFonts w:ascii="Arial" w:hAnsi="Arial" w:cs="Arial"/>
          <w:bCs/>
        </w:rPr>
        <w:t>olohu odpočívadla je potrebné korigovať priamo na stavbe pred realizáciou.</w:t>
      </w:r>
    </w:p>
    <w:p>
      <w:pPr>
        <w:spacing w:line="276" w:lineRule="auto"/>
        <w:ind w:firstLine="709"/>
        <w:jc w:val="both"/>
        <w:rPr>
          <w:rFonts w:ascii="Arial" w:hAnsi="Arial" w:cs="Arial"/>
          <w:bCs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Bilančné údaje 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ZASTAVANÁ PLOCHA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15,57</w:t>
      </w:r>
      <w:r>
        <w:rPr>
          <w:rFonts w:ascii="Arial" w:hAnsi="Arial" w:cs="Arial"/>
          <w:b/>
        </w:rPr>
        <w:t xml:space="preserve"> m2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POČET </w:t>
      </w:r>
      <w:r>
        <w:rPr>
          <w:rFonts w:ascii="Arial" w:hAnsi="Arial" w:cs="Arial"/>
          <w:b/>
        </w:rPr>
        <w:t>KS /STOJAN NA BYCIKLE/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4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</w:t>
      </w:r>
      <w:r>
        <w:rPr>
          <w:rFonts w:ascii="Arial" w:hAnsi="Arial" w:cs="Arial"/>
          <w:b/>
        </w:rPr>
        <w:t xml:space="preserve"> KS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/SERVISNÝ STOJAN/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POČET </w:t>
      </w:r>
      <w:r>
        <w:rPr>
          <w:rFonts w:ascii="Arial" w:hAnsi="Arial" w:cs="Arial"/>
          <w:b/>
        </w:rPr>
        <w:t>KS /SMETNÝ KÔŠ/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POČET </w:t>
      </w:r>
      <w:r>
        <w:rPr>
          <w:rFonts w:ascii="Arial" w:hAnsi="Arial" w:cs="Arial"/>
          <w:b/>
        </w:rPr>
        <w:t>KS /STÔL/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POČET </w:t>
      </w:r>
      <w:r>
        <w:rPr>
          <w:rFonts w:ascii="Arial" w:hAnsi="Arial" w:cs="Arial"/>
          <w:b/>
        </w:rPr>
        <w:t>KS /LAVICA NA SEDENIE/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</w:t>
      </w:r>
    </w:p>
    <w:p>
      <w:pPr>
        <w:spacing w:after="120" w:line="276" w:lineRule="auto"/>
        <w:jc w:val="both"/>
        <w:rPr>
          <w:rFonts w:ascii="Arial" w:hAnsi="Arial" w:cs="Arial"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Prehľad východiskových údajov</w:t>
      </w:r>
    </w:p>
    <w:p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Podklady na spracovanie PD sú:</w:t>
      </w:r>
    </w:p>
    <w:p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investičný zámer</w:t>
      </w:r>
    </w:p>
    <w:p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platné STN normy a vyhlášky</w:t>
      </w:r>
    </w:p>
    <w:p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požiadavky investora</w:t>
      </w:r>
    </w:p>
    <w:p>
      <w:pPr>
        <w:rPr>
          <w:rFonts w:ascii="Arial" w:hAnsi="Arial" w:cs="Arial"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Vecné a časové väzby na okolitú výstavbu súvisiace investície</w:t>
      </w:r>
    </w:p>
    <w:p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Ide o</w:t>
      </w:r>
      <w:r>
        <w:rPr>
          <w:rFonts w:ascii="Arial" w:hAnsi="Arial" w:cs="Arial"/>
          <w:bCs/>
        </w:rPr>
        <w:t xml:space="preserve"> výstavbu moderného odpočívadla pre cyklistov </w:t>
      </w:r>
      <w:r>
        <w:rPr>
          <w:rFonts w:ascii="Arial" w:hAnsi="Arial" w:cs="Arial"/>
          <w:bCs/>
        </w:rPr>
        <w:t>bez nárokov na súvisiace investície a bez väzieb na okolitú výstavbu.</w:t>
      </w:r>
    </w:p>
    <w:p>
      <w:pPr>
        <w:spacing w:line="276" w:lineRule="auto"/>
        <w:jc w:val="both"/>
        <w:rPr>
          <w:rFonts w:ascii="Arial" w:hAnsi="Arial" w:cs="Arial"/>
          <w:bCs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Prehľad užívateľov a prevádzkovateľov</w:t>
      </w:r>
    </w:p>
    <w:p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Užívateľom </w:t>
      </w:r>
      <w:r>
        <w:rPr>
          <w:rFonts w:ascii="Arial" w:hAnsi="Arial" w:cs="Arial"/>
          <w:bCs/>
        </w:rPr>
        <w:t xml:space="preserve">odpočívadla budú primárne cyklisti a široká verejnosť. </w:t>
      </w:r>
    </w:p>
    <w:p>
      <w:pPr>
        <w:spacing w:line="276" w:lineRule="auto"/>
        <w:jc w:val="both"/>
        <w:rPr>
          <w:rFonts w:ascii="Arial" w:hAnsi="Arial" w:cs="Arial"/>
          <w:bCs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Termíny začatia a dokončenia stavby, lehota výstavby</w:t>
      </w:r>
    </w:p>
    <w:p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Termíny výstavby: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Začiatok výstavby: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. kv. 20</w:t>
      </w:r>
      <w:r>
        <w:rPr>
          <w:rFonts w:ascii="Arial" w:hAnsi="Arial" w:cs="Arial"/>
          <w:bCs/>
        </w:rPr>
        <w:t>20</w:t>
      </w:r>
    </w:p>
    <w:p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Ukončenie výstavby: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kv. 202</w:t>
      </w:r>
      <w:r>
        <w:rPr>
          <w:rFonts w:ascii="Arial" w:hAnsi="Arial" w:cs="Arial"/>
          <w:bCs/>
        </w:rPr>
        <w:t>1</w:t>
      </w:r>
    </w:p>
    <w:p>
      <w:pPr>
        <w:spacing w:line="276" w:lineRule="auto"/>
        <w:jc w:val="both"/>
        <w:rPr>
          <w:rFonts w:ascii="Arial" w:hAnsi="Arial" w:cs="Arial"/>
          <w:bCs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Odhadované náklady</w:t>
      </w:r>
    </w:p>
    <w:p>
      <w:pPr>
        <w:spacing w:after="120" w:line="276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Odhadovaná</w:t>
      </w:r>
      <w:r>
        <w:rPr>
          <w:rFonts w:ascii="Arial" w:hAnsi="Arial" w:cs="Arial"/>
          <w:bCs/>
        </w:rPr>
        <w:t xml:space="preserve"> cena jedného kusu cyklistického odpočívadla je 10 900 </w:t>
      </w:r>
      <w:r>
        <w:rPr>
          <w:rFonts w:ascii="Arial" w:hAnsi="Arial" w:cs="Arial"/>
          <w:bCs/>
        </w:rPr>
        <w:t>€</w:t>
      </w:r>
      <w:r>
        <w:rPr>
          <w:rFonts w:ascii="Arial" w:hAnsi="Arial" w:cs="Arial"/>
          <w:bCs/>
        </w:rPr>
        <w:t xml:space="preserve"> bez DPH. </w:t>
      </w:r>
    </w:p>
    <w:p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Údaje o postupnom uvádzaní stavby do prevádzky</w:t>
      </w:r>
    </w:p>
    <w:p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Kompletne zrealizovaná stavba bude uvedená do prevádzky naraz po vydaní kolaudačného rozhodnutia.</w:t>
      </w:r>
    </w:p>
    <w:p>
      <w:pPr>
        <w:spacing w:after="120" w:line="276" w:lineRule="auto"/>
        <w:rPr>
          <w:rFonts w:ascii="Arial" w:hAnsi="Arial" w:cs="Arial"/>
          <w:b/>
          <w:i/>
          <w:color w:val="000000"/>
        </w:rPr>
      </w:pPr>
    </w:p>
    <w:p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Košiciach</w:t>
      </w:r>
      <w:r>
        <w:rPr>
          <w:rFonts w:ascii="Arial" w:hAnsi="Arial" w:cs="Arial"/>
        </w:rPr>
        <w:t xml:space="preserve"> dňa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Veronika Binarová</w:t>
      </w:r>
    </w:p>
    <w:sectPr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1D7E" w:rsidRDefault="00471D7E" w:rsidP="00565633">
      <w:r>
        <w:separator/>
      </w:r>
    </w:p>
  </w:endnote>
  <w:endnote w:type="continuationSeparator" w:id="0">
    <w:p w:rsidR="00471D7E" w:rsidRDefault="00471D7E" w:rsidP="0056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1D7E" w:rsidRDefault="00471D7E" w:rsidP="00565633">
      <w:r>
        <w:separator/>
      </w:r>
    </w:p>
  </w:footnote>
  <w:footnote w:type="continuationSeparator" w:id="0">
    <w:p w:rsidR="00471D7E" w:rsidRDefault="00471D7E" w:rsidP="0056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510" w:rsidRPr="00517352" w:rsidRDefault="005F13DA" w:rsidP="004B4510">
    <w:pPr>
      <w:pStyle w:val="Hlavika"/>
      <w:ind w:right="-576"/>
      <w:jc w:val="center"/>
      <w:rPr>
        <w:rFonts w:ascii="Arial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Sprievodná</w:t>
    </w:r>
    <w:r w:rsidR="004B4510" w:rsidRPr="00517352">
      <w:rPr>
        <w:rFonts w:ascii="Arial" w:eastAsiaTheme="majorEastAsia" w:hAnsi="Arial" w:cs="Arial"/>
        <w:sz w:val="20"/>
        <w:szCs w:val="20"/>
      </w:rPr>
      <w:t xml:space="preserve"> správa – </w:t>
    </w:r>
    <w:r w:rsidR="00F93624">
      <w:rPr>
        <w:rFonts w:ascii="Arial" w:eastAsiaTheme="majorEastAsia" w:hAnsi="Arial" w:cs="Arial"/>
        <w:sz w:val="20"/>
        <w:szCs w:val="20"/>
      </w:rPr>
      <w:t>EUROVELLO-CYKLISTICKÉ ODPOČÍVADLÁ</w:t>
    </w:r>
  </w:p>
  <w:p w:rsidR="00565633" w:rsidRDefault="00565633" w:rsidP="00565633">
    <w:pPr>
      <w:pStyle w:val="Hlavika"/>
    </w:pPr>
  </w:p>
  <w:p w:rsidR="00565633" w:rsidRDefault="005656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294F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" w15:restartNumberingAfterBreak="0">
    <w:nsid w:val="13B70245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" w15:restartNumberingAfterBreak="0">
    <w:nsid w:val="24701E0B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3" w15:restartNumberingAfterBreak="0">
    <w:nsid w:val="266943E3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4" w15:restartNumberingAfterBreak="0">
    <w:nsid w:val="30946BE9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30E6178B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3802577F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3BD50816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3FBA0F84"/>
    <w:multiLevelType w:val="hybridMultilevel"/>
    <w:tmpl w:val="C3866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220E8"/>
    <w:multiLevelType w:val="hybridMultilevel"/>
    <w:tmpl w:val="4678D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13CBD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1" w15:restartNumberingAfterBreak="0">
    <w:nsid w:val="520F4761"/>
    <w:multiLevelType w:val="hybridMultilevel"/>
    <w:tmpl w:val="437A0012"/>
    <w:lvl w:ilvl="0" w:tplc="001CB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C5A86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3" w15:restartNumberingAfterBreak="0">
    <w:nsid w:val="5B842241"/>
    <w:multiLevelType w:val="hybridMultilevel"/>
    <w:tmpl w:val="8D9C36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0BF7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5" w15:restartNumberingAfterBreak="0">
    <w:nsid w:val="60E9198A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6" w15:restartNumberingAfterBreak="0">
    <w:nsid w:val="629F4B2C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7" w15:restartNumberingAfterBreak="0">
    <w:nsid w:val="6BEE60DD"/>
    <w:multiLevelType w:val="hybridMultilevel"/>
    <w:tmpl w:val="A9EA19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652D6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9" w15:restartNumberingAfterBreak="0">
    <w:nsid w:val="713716D5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77942B9C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7A3045B7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2" w15:restartNumberingAfterBreak="0">
    <w:nsid w:val="7FA24ABD"/>
    <w:multiLevelType w:val="hybridMultilevel"/>
    <w:tmpl w:val="EFC26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7"/>
  </w:num>
  <w:num w:numId="5">
    <w:abstractNumId w:val="20"/>
  </w:num>
  <w:num w:numId="6">
    <w:abstractNumId w:val="8"/>
  </w:num>
  <w:num w:numId="7">
    <w:abstractNumId w:val="9"/>
  </w:num>
  <w:num w:numId="8">
    <w:abstractNumId w:val="10"/>
  </w:num>
  <w:num w:numId="9">
    <w:abstractNumId w:val="14"/>
  </w:num>
  <w:num w:numId="10">
    <w:abstractNumId w:val="6"/>
  </w:num>
  <w:num w:numId="11">
    <w:abstractNumId w:val="16"/>
  </w:num>
  <w:num w:numId="12">
    <w:abstractNumId w:val="0"/>
  </w:num>
  <w:num w:numId="13">
    <w:abstractNumId w:val="19"/>
  </w:num>
  <w:num w:numId="14">
    <w:abstractNumId w:val="22"/>
  </w:num>
  <w:num w:numId="15">
    <w:abstractNumId w:val="15"/>
  </w:num>
  <w:num w:numId="16">
    <w:abstractNumId w:val="5"/>
  </w:num>
  <w:num w:numId="17">
    <w:abstractNumId w:val="13"/>
  </w:num>
  <w:num w:numId="18">
    <w:abstractNumId w:val="18"/>
  </w:num>
  <w:num w:numId="19">
    <w:abstractNumId w:val="2"/>
  </w:num>
  <w:num w:numId="20">
    <w:abstractNumId w:val="11"/>
  </w:num>
  <w:num w:numId="21">
    <w:abstractNumId w:val="21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33"/>
    <w:rsid w:val="00025281"/>
    <w:rsid w:val="00040B42"/>
    <w:rsid w:val="000460B5"/>
    <w:rsid w:val="00056A8E"/>
    <w:rsid w:val="0006004B"/>
    <w:rsid w:val="00060323"/>
    <w:rsid w:val="000672C0"/>
    <w:rsid w:val="00071E1B"/>
    <w:rsid w:val="000769DE"/>
    <w:rsid w:val="00090A5B"/>
    <w:rsid w:val="000B0423"/>
    <w:rsid w:val="000D74F7"/>
    <w:rsid w:val="00106322"/>
    <w:rsid w:val="0011428C"/>
    <w:rsid w:val="00123275"/>
    <w:rsid w:val="0013130E"/>
    <w:rsid w:val="0014081F"/>
    <w:rsid w:val="001468C2"/>
    <w:rsid w:val="00176E01"/>
    <w:rsid w:val="0019141A"/>
    <w:rsid w:val="001A089E"/>
    <w:rsid w:val="001A37C3"/>
    <w:rsid w:val="001B4254"/>
    <w:rsid w:val="001C5FF5"/>
    <w:rsid w:val="001D54AE"/>
    <w:rsid w:val="001D7EF2"/>
    <w:rsid w:val="001E0229"/>
    <w:rsid w:val="001F6079"/>
    <w:rsid w:val="001F7C26"/>
    <w:rsid w:val="00203775"/>
    <w:rsid w:val="002073D2"/>
    <w:rsid w:val="002241DF"/>
    <w:rsid w:val="002469B8"/>
    <w:rsid w:val="00286F31"/>
    <w:rsid w:val="002A3A4F"/>
    <w:rsid w:val="002E2FF1"/>
    <w:rsid w:val="0030372A"/>
    <w:rsid w:val="0032259A"/>
    <w:rsid w:val="0033624B"/>
    <w:rsid w:val="00345624"/>
    <w:rsid w:val="00345EF9"/>
    <w:rsid w:val="003B1B5F"/>
    <w:rsid w:val="004064C6"/>
    <w:rsid w:val="0041326A"/>
    <w:rsid w:val="004301C4"/>
    <w:rsid w:val="0044742C"/>
    <w:rsid w:val="004644F1"/>
    <w:rsid w:val="00471D7E"/>
    <w:rsid w:val="00476A6A"/>
    <w:rsid w:val="004A2C36"/>
    <w:rsid w:val="004B2E2A"/>
    <w:rsid w:val="004B4510"/>
    <w:rsid w:val="004C61F7"/>
    <w:rsid w:val="004D512A"/>
    <w:rsid w:val="004E6487"/>
    <w:rsid w:val="00517352"/>
    <w:rsid w:val="00543575"/>
    <w:rsid w:val="00544B83"/>
    <w:rsid w:val="00565633"/>
    <w:rsid w:val="00571C50"/>
    <w:rsid w:val="005A2F9C"/>
    <w:rsid w:val="005A7854"/>
    <w:rsid w:val="005C27C6"/>
    <w:rsid w:val="005D0F7A"/>
    <w:rsid w:val="005F13DA"/>
    <w:rsid w:val="005F33FA"/>
    <w:rsid w:val="00653E7B"/>
    <w:rsid w:val="00666180"/>
    <w:rsid w:val="00692F7A"/>
    <w:rsid w:val="00696367"/>
    <w:rsid w:val="006A3F5A"/>
    <w:rsid w:val="006A7C07"/>
    <w:rsid w:val="006B0F0D"/>
    <w:rsid w:val="006C4F8D"/>
    <w:rsid w:val="006C50D1"/>
    <w:rsid w:val="006E2A95"/>
    <w:rsid w:val="006F7570"/>
    <w:rsid w:val="0070762D"/>
    <w:rsid w:val="00745E75"/>
    <w:rsid w:val="007477A5"/>
    <w:rsid w:val="00753513"/>
    <w:rsid w:val="007820E3"/>
    <w:rsid w:val="007A1C1E"/>
    <w:rsid w:val="007A5386"/>
    <w:rsid w:val="007D0DF8"/>
    <w:rsid w:val="007D532E"/>
    <w:rsid w:val="007D623D"/>
    <w:rsid w:val="007F3F85"/>
    <w:rsid w:val="00824584"/>
    <w:rsid w:val="0083041E"/>
    <w:rsid w:val="008444B4"/>
    <w:rsid w:val="00860EDB"/>
    <w:rsid w:val="00863C34"/>
    <w:rsid w:val="00866784"/>
    <w:rsid w:val="008719F8"/>
    <w:rsid w:val="00892A67"/>
    <w:rsid w:val="008B2CF0"/>
    <w:rsid w:val="008D010F"/>
    <w:rsid w:val="008F3858"/>
    <w:rsid w:val="0092034B"/>
    <w:rsid w:val="009229DA"/>
    <w:rsid w:val="0095034A"/>
    <w:rsid w:val="00982822"/>
    <w:rsid w:val="009D2FA2"/>
    <w:rsid w:val="009D377E"/>
    <w:rsid w:val="009D4C8A"/>
    <w:rsid w:val="009F5EB8"/>
    <w:rsid w:val="00A25B35"/>
    <w:rsid w:val="00A33DDA"/>
    <w:rsid w:val="00A74219"/>
    <w:rsid w:val="00A95466"/>
    <w:rsid w:val="00AA518E"/>
    <w:rsid w:val="00AC2323"/>
    <w:rsid w:val="00AD2A36"/>
    <w:rsid w:val="00AD2E1D"/>
    <w:rsid w:val="00AD5D37"/>
    <w:rsid w:val="00AF6E6B"/>
    <w:rsid w:val="00B22807"/>
    <w:rsid w:val="00B27D3C"/>
    <w:rsid w:val="00B96999"/>
    <w:rsid w:val="00BB72FC"/>
    <w:rsid w:val="00BC22B9"/>
    <w:rsid w:val="00BC2814"/>
    <w:rsid w:val="00BE0915"/>
    <w:rsid w:val="00C20CFC"/>
    <w:rsid w:val="00C41BA3"/>
    <w:rsid w:val="00C5026E"/>
    <w:rsid w:val="00C664F8"/>
    <w:rsid w:val="00C74894"/>
    <w:rsid w:val="00CB20E8"/>
    <w:rsid w:val="00CE4D26"/>
    <w:rsid w:val="00D14A11"/>
    <w:rsid w:val="00D3158D"/>
    <w:rsid w:val="00D44990"/>
    <w:rsid w:val="00D53AD0"/>
    <w:rsid w:val="00D94F07"/>
    <w:rsid w:val="00DA2F13"/>
    <w:rsid w:val="00DE2A31"/>
    <w:rsid w:val="00E14C0A"/>
    <w:rsid w:val="00E315A1"/>
    <w:rsid w:val="00E44EC7"/>
    <w:rsid w:val="00E64A1A"/>
    <w:rsid w:val="00E70C1C"/>
    <w:rsid w:val="00EA76AF"/>
    <w:rsid w:val="00EB655F"/>
    <w:rsid w:val="00EE0492"/>
    <w:rsid w:val="00EE1A9B"/>
    <w:rsid w:val="00EF4248"/>
    <w:rsid w:val="00F0202B"/>
    <w:rsid w:val="00F14F24"/>
    <w:rsid w:val="00F3234D"/>
    <w:rsid w:val="00F42D68"/>
    <w:rsid w:val="00F52756"/>
    <w:rsid w:val="00F61126"/>
    <w:rsid w:val="00F64CF6"/>
    <w:rsid w:val="00F8421A"/>
    <w:rsid w:val="00F93624"/>
    <w:rsid w:val="00FA6AF6"/>
    <w:rsid w:val="00FB5A3E"/>
    <w:rsid w:val="00FB78C1"/>
    <w:rsid w:val="00FC00D5"/>
    <w:rsid w:val="00FC44B2"/>
    <w:rsid w:val="00FC4F79"/>
    <w:rsid w:val="00FF2D5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C5B70"/>
  <w15:docId w15:val="{B5183B29-3585-4B3B-B444-A1313F30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6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633"/>
  </w:style>
  <w:style w:type="paragraph" w:styleId="Pta">
    <w:name w:val="footer"/>
    <w:basedOn w:val="Normlny"/>
    <w:link w:val="PtaChar"/>
    <w:uiPriority w:val="99"/>
    <w:unhideWhenUsed/>
    <w:rsid w:val="005656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633"/>
  </w:style>
  <w:style w:type="paragraph" w:styleId="Bezriadkovania">
    <w:name w:val="No Spacing"/>
    <w:link w:val="BezriadkovaniaChar"/>
    <w:uiPriority w:val="1"/>
    <w:qFormat/>
    <w:rsid w:val="00565633"/>
    <w:pPr>
      <w:spacing w:after="0" w:line="240" w:lineRule="auto"/>
    </w:pPr>
    <w:rPr>
      <w:rFonts w:eastAsiaTheme="minorEastAsia"/>
      <w:lang w:val="cs-CZ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65633"/>
    <w:rPr>
      <w:rFonts w:eastAsiaTheme="minorEastAsia"/>
      <w:lang w:val="cs-CZ"/>
    </w:rPr>
  </w:style>
  <w:style w:type="character" w:styleId="Vrazn">
    <w:name w:val="Strong"/>
    <w:qFormat/>
    <w:rsid w:val="00863C34"/>
    <w:rPr>
      <w:b/>
      <w:bCs/>
    </w:rPr>
  </w:style>
  <w:style w:type="paragraph" w:styleId="Odsekzoznamu">
    <w:name w:val="List Paragraph"/>
    <w:basedOn w:val="Normlny"/>
    <w:uiPriority w:val="34"/>
    <w:qFormat/>
    <w:rsid w:val="00863C34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7477A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477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F2D5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F2D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FF2D5E"/>
    <w:pPr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F2D5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F2D5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1F7C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340</Words>
  <Characters>1939</Characters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LinksUpToDate>false</LinksUpToDate>
  <CharactersWithSpaces>2275</CharactersWithSpaces>
  <SharedDoc>false</SharedDoc>
  <HyperlinksChanged>false</HyperlinksChanged>
</Properties>
</file>